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0" w:line="360" w:lineRule="auto"/>
        <w:jc w:val="center"/>
        <w:rPr>
          <w:b w:val="1"/>
          <w:color w:val="000000"/>
          <w:sz w:val="22"/>
          <w:szCs w:val="22"/>
        </w:rPr>
      </w:pPr>
      <w:bookmarkStart w:colFirst="0" w:colLast="0" w:name="_ihv636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ANEXO 6 – CARTA DE REPRESENTAÇÃO</w:t>
      </w:r>
    </w:p>
    <w:p w:rsidR="00000000" w:rsidDel="00000000" w:rsidP="00000000" w:rsidRDefault="00000000" w:rsidRPr="00000000" w14:paraId="00000002">
      <w:pPr>
        <w:spacing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OBS: Essa carta deve ser preenchida OBRIGATORIAMENTE por Coletivos, Grupos e Espaços Culturais sem constituição jurídica (sem CNPJ) representados por pessoa física.</w:t>
      </w:r>
    </w:p>
    <w:p w:rsidR="00000000" w:rsidDel="00000000" w:rsidP="00000000" w:rsidRDefault="00000000" w:rsidRPr="00000000" w14:paraId="00000003">
      <w:pPr>
        <w:spacing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Sobral/CE, ______ de ____________________ de 2024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À Comissão de Contratação de Sobral-CE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Re.: CHAMAMENTO PÚBLICO Nº CH24004-SECULT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Nós, integrantes do(a) (nome do coletivo, grupo ou espaço cultural) ________________________________, abaixo listados, declaramos ciência e concordamos em designar como representante o(a) Sr(a). _____________________________, portador do RG nº: _____________________________ e inscrito no CPF sob o nº: _____________________________, podendo este(a) submeter o projeto, apresentar documentos, bem como receber o apoio financeiro em nome do referido coletivo, grupo ou espaço cultural, caso o mesmo seja contemplado.</w:t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O(A) representante fica responsável civil, penal e administrativamente pela aplicação do recurso ora oferecido.</w:t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Segue lista dos integrantes que nomeiam o(a) referido(a) representante, os quais passam a ser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responsáveis solidariamente com o(a) proponente na prestação de contas </w:t>
      </w:r>
      <w:r w:rsidDel="00000000" w:rsidR="00000000" w:rsidRPr="00000000">
        <w:rPr>
          <w:sz w:val="24"/>
          <w:szCs w:val="24"/>
          <w:rtl w:val="0"/>
        </w:rPr>
        <w:t xml:space="preserve">junto à Secretaria da Cultura e Turismo de Sobral - SECULT, conforme se segue:</w:t>
      </w:r>
    </w:p>
    <w:p w:rsidR="00000000" w:rsidDel="00000000" w:rsidP="00000000" w:rsidRDefault="00000000" w:rsidRPr="00000000" w14:paraId="0000000B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8"/>
        <w:gridCol w:w="1342"/>
        <w:gridCol w:w="1500"/>
        <w:gridCol w:w="1500"/>
        <w:gridCol w:w="3000"/>
        <w:tblGridChange w:id="0">
          <w:tblGrid>
            <w:gridCol w:w="1658"/>
            <w:gridCol w:w="1342"/>
            <w:gridCol w:w="1500"/>
            <w:gridCol w:w="1500"/>
            <w:gridCol w:w="30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LISTA DE INTEGRANTES QUE NOMEIAM O(A) REPRESENTANTE LEGAL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N°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N°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N°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N°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N°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line="36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360" w:lineRule="auto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OBS: É obrigatório anexar cópia legível (frente e verso) do RG de cada assinante anuente.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93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94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9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-342899</wp:posOffset>
          </wp:positionV>
          <wp:extent cx="1390650" cy="67542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9041" l="-3929" r="3929" t="19041"/>
                  <a:stretch>
                    <a:fillRect/>
                  </a:stretch>
                </pic:blipFill>
                <pic:spPr>
                  <a:xfrm>
                    <a:off x="0" y="0"/>
                    <a:ext cx="1390650" cy="6754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-266699</wp:posOffset>
          </wp:positionV>
          <wp:extent cx="1960924" cy="40974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44118" l="9329" r="9571" t="38559"/>
                  <a:stretch>
                    <a:fillRect/>
                  </a:stretch>
                </pic:blipFill>
                <pic:spPr>
                  <a:xfrm>
                    <a:off x="0" y="0"/>
                    <a:ext cx="1960924" cy="409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-752474</wp:posOffset>
          </wp:positionH>
          <wp:positionV relativeFrom="paragraph">
            <wp:posOffset>-261937</wp:posOffset>
          </wp:positionV>
          <wp:extent cx="2633663" cy="518098"/>
          <wp:effectExtent b="0" l="0" r="0" t="0"/>
          <wp:wrapNone/>
          <wp:docPr descr="C:\Users\Norma Suely\Desktop\SECULT1 (2).png" id="2" name="image2.png"/>
          <a:graphic>
            <a:graphicData uri="http://schemas.openxmlformats.org/drawingml/2006/picture">
              <pic:pic>
                <pic:nvPicPr>
                  <pic:cNvPr descr="C:\Users\Norma Suely\Desktop\SECULT1 (2)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3663" cy="5180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