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579C" w14:textId="4F5FFE01" w:rsidR="00E45270" w:rsidRPr="00042D67" w:rsidRDefault="00042D67" w:rsidP="00E45270">
      <w:pPr>
        <w:jc w:val="center"/>
        <w:rPr>
          <w:b/>
          <w:bCs/>
        </w:rPr>
      </w:pPr>
      <w:r w:rsidRPr="00042D67">
        <w:rPr>
          <w:b/>
          <w:bCs/>
        </w:rPr>
        <w:t>EDITAL N° 07/2025</w:t>
      </w:r>
    </w:p>
    <w:p w14:paraId="0C040528" w14:textId="42DCE673" w:rsidR="00042D67" w:rsidRPr="00042D67" w:rsidRDefault="00042D67" w:rsidP="00042D67">
      <w:pPr>
        <w:jc w:val="center"/>
        <w:rPr>
          <w:rFonts w:eastAsiaTheme="minorHAnsi"/>
          <w:b/>
          <w:lang w:eastAsia="en-US"/>
        </w:rPr>
      </w:pPr>
      <w:r w:rsidRPr="00042D67">
        <w:rPr>
          <w:rFonts w:eastAsiaTheme="minorHAnsi"/>
          <w:b/>
          <w:lang w:eastAsia="en-US"/>
        </w:rPr>
        <w:t>III EDITAL SENADOR JUNINO 2025</w:t>
      </w:r>
    </w:p>
    <w:p w14:paraId="1478550B" w14:textId="77777777" w:rsidR="00042D67" w:rsidRPr="00042D67" w:rsidRDefault="00042D67" w:rsidP="00E45270">
      <w:pPr>
        <w:jc w:val="center"/>
        <w:rPr>
          <w:b/>
          <w:bCs/>
        </w:rPr>
      </w:pPr>
    </w:p>
    <w:p w14:paraId="1B76F46C" w14:textId="77777777" w:rsidR="008C13AD" w:rsidRPr="00042D67" w:rsidRDefault="008C13AD" w:rsidP="00E45270">
      <w:pPr>
        <w:jc w:val="center"/>
        <w:rPr>
          <w:b/>
          <w:bCs/>
          <w:u w:val="single"/>
        </w:rPr>
      </w:pPr>
    </w:p>
    <w:p w14:paraId="3D8B8EE1" w14:textId="54E75697" w:rsidR="00E45270" w:rsidRDefault="00042D67" w:rsidP="00E4527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ANEXO VII - </w:t>
      </w:r>
      <w:r w:rsidRPr="005A44CA">
        <w:rPr>
          <w:b/>
          <w:bCs/>
          <w:sz w:val="22"/>
          <w:szCs w:val="22"/>
          <w:u w:val="single"/>
        </w:rPr>
        <w:t>DECLARAÇÃO DE RESIDÊNCIA</w:t>
      </w:r>
    </w:p>
    <w:p w14:paraId="2DF517B2" w14:textId="77777777" w:rsidR="008C13AD" w:rsidRPr="005A44CA" w:rsidRDefault="008C13AD" w:rsidP="00E45270">
      <w:pPr>
        <w:jc w:val="center"/>
        <w:rPr>
          <w:b/>
          <w:bCs/>
          <w:sz w:val="22"/>
          <w:szCs w:val="22"/>
          <w:u w:val="single"/>
        </w:rPr>
      </w:pPr>
    </w:p>
    <w:p w14:paraId="2E9AC5DB" w14:textId="77777777" w:rsidR="00E45270" w:rsidRPr="005A44CA" w:rsidRDefault="00E45270" w:rsidP="00E45270">
      <w:pPr>
        <w:jc w:val="center"/>
        <w:rPr>
          <w:b/>
          <w:bCs/>
          <w:sz w:val="22"/>
          <w:szCs w:val="22"/>
          <w:u w:val="single"/>
        </w:rPr>
      </w:pPr>
    </w:p>
    <w:p w14:paraId="02A53343" w14:textId="77777777" w:rsidR="00E45270" w:rsidRPr="005A44CA" w:rsidRDefault="00E45270" w:rsidP="00E45270">
      <w:pPr>
        <w:jc w:val="center"/>
        <w:rPr>
          <w:b/>
          <w:bCs/>
          <w:sz w:val="22"/>
          <w:szCs w:val="22"/>
          <w:u w:val="single"/>
        </w:rPr>
      </w:pPr>
    </w:p>
    <w:p w14:paraId="16AC3682" w14:textId="77777777" w:rsidR="00E45270" w:rsidRPr="005A44CA" w:rsidRDefault="00E45270" w:rsidP="00E45270">
      <w:pPr>
        <w:jc w:val="center"/>
        <w:rPr>
          <w:b/>
          <w:bCs/>
          <w:sz w:val="22"/>
          <w:szCs w:val="22"/>
          <w:u w:val="single"/>
        </w:rPr>
      </w:pPr>
    </w:p>
    <w:p w14:paraId="67B3D04D" w14:textId="77777777" w:rsidR="00E45270" w:rsidRPr="005A44CA" w:rsidRDefault="00E45270" w:rsidP="00E45270">
      <w:pPr>
        <w:jc w:val="center"/>
        <w:rPr>
          <w:b/>
          <w:bCs/>
          <w:sz w:val="22"/>
          <w:szCs w:val="22"/>
          <w:u w:val="single"/>
        </w:rPr>
      </w:pPr>
    </w:p>
    <w:p w14:paraId="784AF7DB" w14:textId="77777777" w:rsidR="009E54AE" w:rsidRPr="005A44CA" w:rsidRDefault="00E45270" w:rsidP="00042D67">
      <w:pPr>
        <w:spacing w:line="360" w:lineRule="auto"/>
        <w:ind w:firstLine="708"/>
        <w:jc w:val="both"/>
        <w:rPr>
          <w:sz w:val="22"/>
          <w:szCs w:val="22"/>
        </w:rPr>
      </w:pPr>
      <w:r w:rsidRPr="005A44CA">
        <w:rPr>
          <w:sz w:val="22"/>
          <w:szCs w:val="22"/>
        </w:rPr>
        <w:t>Eu, ________________________________________________________, nacionalidade ___________________________, estado civil _______________________________, inscrito (a) no CPF sob o nº _____________________________</w:t>
      </w:r>
      <w:r w:rsidR="00085749" w:rsidRPr="005A44CA">
        <w:rPr>
          <w:sz w:val="22"/>
          <w:szCs w:val="22"/>
        </w:rPr>
        <w:t>__</w:t>
      </w:r>
      <w:r w:rsidRPr="005A44CA">
        <w:rPr>
          <w:sz w:val="22"/>
          <w:szCs w:val="22"/>
        </w:rPr>
        <w:t>_ e no RG nº ________________________________, declaro para os devidos fins que ___________________________________________</w:t>
      </w:r>
      <w:r w:rsidR="009E54AE" w:rsidRPr="005A44CA">
        <w:rPr>
          <w:sz w:val="22"/>
          <w:szCs w:val="22"/>
        </w:rPr>
        <w:t>_______</w:t>
      </w:r>
      <w:r w:rsidRPr="005A44CA">
        <w:rPr>
          <w:sz w:val="22"/>
          <w:szCs w:val="22"/>
        </w:rPr>
        <w:t>____, inscrito (a) no CPF sob o nº _____________________________ e no RG nº _____________________________, possui residência e domicílio à Rua ____________________</w:t>
      </w:r>
      <w:r w:rsidR="009E54AE" w:rsidRPr="005A44CA">
        <w:rPr>
          <w:sz w:val="22"/>
          <w:szCs w:val="22"/>
        </w:rPr>
        <w:t>_______</w:t>
      </w:r>
      <w:r w:rsidR="00085749" w:rsidRPr="005A44CA">
        <w:rPr>
          <w:sz w:val="22"/>
          <w:szCs w:val="22"/>
        </w:rPr>
        <w:t>_________________, nº ____</w:t>
      </w:r>
      <w:r w:rsidRPr="005A44CA">
        <w:rPr>
          <w:sz w:val="22"/>
          <w:szCs w:val="22"/>
        </w:rPr>
        <w:t xml:space="preserve">_, </w:t>
      </w:r>
      <w:r w:rsidR="00085749" w:rsidRPr="005A44CA">
        <w:rPr>
          <w:sz w:val="22"/>
          <w:szCs w:val="22"/>
        </w:rPr>
        <w:t>Bairro _______________________</w:t>
      </w:r>
      <w:r w:rsidRPr="005A44CA">
        <w:rPr>
          <w:sz w:val="22"/>
          <w:szCs w:val="22"/>
        </w:rPr>
        <w:t xml:space="preserve"> CEP: 63600-000 na cidade de Senador Pompeu </w:t>
      </w:r>
      <w:r w:rsidR="009E54AE" w:rsidRPr="005A44CA">
        <w:rPr>
          <w:sz w:val="22"/>
          <w:szCs w:val="22"/>
        </w:rPr>
        <w:t>– Ceará.</w:t>
      </w:r>
      <w:r w:rsidRPr="005A44CA">
        <w:rPr>
          <w:sz w:val="22"/>
          <w:szCs w:val="22"/>
        </w:rPr>
        <w:br/>
      </w:r>
      <w:r w:rsidRPr="005A44CA">
        <w:rPr>
          <w:sz w:val="22"/>
          <w:szCs w:val="22"/>
        </w:rPr>
        <w:br/>
      </w:r>
      <w:r w:rsidR="009E54AE" w:rsidRPr="005A44CA">
        <w:rPr>
          <w:sz w:val="22"/>
          <w:szCs w:val="22"/>
        </w:rPr>
        <w:t>Declaro que as informações contidas n</w:t>
      </w:r>
      <w:r w:rsidR="00085749" w:rsidRPr="005A44CA">
        <w:rPr>
          <w:sz w:val="22"/>
          <w:szCs w:val="22"/>
        </w:rPr>
        <w:t>esta declaração são verdadeiras</w:t>
      </w:r>
      <w:r w:rsidR="009E54AE" w:rsidRPr="005A44CA">
        <w:rPr>
          <w:sz w:val="22"/>
          <w:szCs w:val="22"/>
        </w:rPr>
        <w:t xml:space="preserve"> e estou ciente de que a omissão ou prestação de informações ou documentos falsos ou divergentes constitui crime de falsidade ideológica previsto em Lei.</w:t>
      </w:r>
    </w:p>
    <w:p w14:paraId="6F137D40" w14:textId="77777777" w:rsidR="009E54AE" w:rsidRPr="005A44CA" w:rsidRDefault="009E54AE" w:rsidP="00042D67">
      <w:pPr>
        <w:spacing w:line="360" w:lineRule="auto"/>
        <w:jc w:val="both"/>
        <w:rPr>
          <w:sz w:val="22"/>
          <w:szCs w:val="22"/>
        </w:rPr>
      </w:pPr>
    </w:p>
    <w:p w14:paraId="59B8E148" w14:textId="77777777" w:rsidR="00E45270" w:rsidRPr="005A44CA" w:rsidRDefault="00E45270" w:rsidP="00E45270">
      <w:pPr>
        <w:spacing w:line="360" w:lineRule="auto"/>
        <w:ind w:right="-15"/>
        <w:jc w:val="both"/>
        <w:rPr>
          <w:sz w:val="22"/>
          <w:szCs w:val="22"/>
        </w:rPr>
      </w:pPr>
      <w:r w:rsidRPr="005A44CA">
        <w:rPr>
          <w:sz w:val="22"/>
          <w:szCs w:val="22"/>
        </w:rPr>
        <w:br/>
      </w:r>
      <w:r w:rsidRPr="005A44CA">
        <w:rPr>
          <w:sz w:val="22"/>
          <w:szCs w:val="22"/>
        </w:rPr>
        <w:br/>
      </w:r>
    </w:p>
    <w:p w14:paraId="24A769B0" w14:textId="77777777" w:rsidR="00E45270" w:rsidRPr="005A44CA" w:rsidRDefault="00E45270" w:rsidP="00E45270">
      <w:pPr>
        <w:spacing w:line="360" w:lineRule="auto"/>
        <w:ind w:right="-15"/>
        <w:jc w:val="both"/>
        <w:rPr>
          <w:sz w:val="22"/>
          <w:szCs w:val="22"/>
        </w:rPr>
      </w:pPr>
    </w:p>
    <w:p w14:paraId="458E594F" w14:textId="77777777" w:rsidR="00E45270" w:rsidRPr="005A44CA" w:rsidRDefault="00E45270" w:rsidP="009E54AE">
      <w:pPr>
        <w:spacing w:line="360" w:lineRule="auto"/>
        <w:ind w:right="-15"/>
        <w:jc w:val="right"/>
        <w:rPr>
          <w:sz w:val="22"/>
          <w:szCs w:val="22"/>
        </w:rPr>
      </w:pPr>
      <w:r w:rsidRPr="005A44CA">
        <w:rPr>
          <w:sz w:val="22"/>
          <w:szCs w:val="22"/>
        </w:rPr>
        <w:t xml:space="preserve">Senador Pompeu – Ceará, </w:t>
      </w:r>
      <w:r w:rsidR="00CC08D4" w:rsidRPr="005A44CA">
        <w:rPr>
          <w:sz w:val="22"/>
          <w:szCs w:val="22"/>
        </w:rPr>
        <w:t>_</w:t>
      </w:r>
      <w:r w:rsidR="00085749" w:rsidRPr="005A44CA">
        <w:rPr>
          <w:sz w:val="22"/>
          <w:szCs w:val="22"/>
        </w:rPr>
        <w:t>__</w:t>
      </w:r>
      <w:r w:rsidR="008C13AD">
        <w:rPr>
          <w:sz w:val="22"/>
          <w:szCs w:val="22"/>
        </w:rPr>
        <w:t>_</w:t>
      </w:r>
      <w:r w:rsidR="00085749" w:rsidRPr="005A44CA">
        <w:rPr>
          <w:sz w:val="22"/>
          <w:szCs w:val="22"/>
        </w:rPr>
        <w:t>_</w:t>
      </w:r>
      <w:r w:rsidRPr="005A44CA">
        <w:rPr>
          <w:sz w:val="22"/>
          <w:szCs w:val="22"/>
        </w:rPr>
        <w:t xml:space="preserve"> de </w:t>
      </w:r>
      <w:r w:rsidR="00CC08D4" w:rsidRPr="005A44CA">
        <w:rPr>
          <w:sz w:val="22"/>
          <w:szCs w:val="22"/>
        </w:rPr>
        <w:t>____</w:t>
      </w:r>
      <w:r w:rsidR="00085749" w:rsidRPr="005A44CA">
        <w:rPr>
          <w:sz w:val="22"/>
          <w:szCs w:val="22"/>
        </w:rPr>
        <w:t>_____</w:t>
      </w:r>
      <w:r w:rsidR="00CC08D4" w:rsidRPr="005A44CA">
        <w:rPr>
          <w:sz w:val="22"/>
          <w:szCs w:val="22"/>
        </w:rPr>
        <w:t>____</w:t>
      </w:r>
      <w:r w:rsidRPr="005A44CA">
        <w:rPr>
          <w:sz w:val="22"/>
          <w:szCs w:val="22"/>
        </w:rPr>
        <w:t xml:space="preserve"> </w:t>
      </w:r>
      <w:proofErr w:type="spellStart"/>
      <w:r w:rsidRPr="005A44CA">
        <w:rPr>
          <w:sz w:val="22"/>
          <w:szCs w:val="22"/>
        </w:rPr>
        <w:t>de</w:t>
      </w:r>
      <w:proofErr w:type="spellEnd"/>
      <w:r w:rsidRPr="005A44CA">
        <w:rPr>
          <w:sz w:val="22"/>
          <w:szCs w:val="22"/>
        </w:rPr>
        <w:t xml:space="preserve"> </w:t>
      </w:r>
      <w:r w:rsidR="00981E7C">
        <w:rPr>
          <w:sz w:val="22"/>
          <w:szCs w:val="22"/>
        </w:rPr>
        <w:t>2025</w:t>
      </w:r>
      <w:r w:rsidRPr="005A44CA">
        <w:rPr>
          <w:sz w:val="22"/>
          <w:szCs w:val="22"/>
        </w:rPr>
        <w:t>.</w:t>
      </w:r>
    </w:p>
    <w:p w14:paraId="0104F369" w14:textId="77777777" w:rsidR="00E45270" w:rsidRDefault="00E45270" w:rsidP="00E45270">
      <w:pPr>
        <w:spacing w:line="360" w:lineRule="auto"/>
        <w:ind w:right="-15"/>
        <w:rPr>
          <w:sz w:val="22"/>
          <w:szCs w:val="22"/>
        </w:rPr>
      </w:pPr>
    </w:p>
    <w:p w14:paraId="4C9CD55A" w14:textId="77777777" w:rsidR="00042D67" w:rsidRDefault="00042D67" w:rsidP="00E45270">
      <w:pPr>
        <w:spacing w:line="360" w:lineRule="auto"/>
        <w:ind w:right="-15"/>
        <w:rPr>
          <w:sz w:val="22"/>
          <w:szCs w:val="22"/>
        </w:rPr>
      </w:pPr>
    </w:p>
    <w:p w14:paraId="6DC52FCA" w14:textId="77777777" w:rsidR="00042D67" w:rsidRDefault="00042D67" w:rsidP="00E45270">
      <w:pPr>
        <w:spacing w:line="360" w:lineRule="auto"/>
        <w:ind w:right="-15"/>
        <w:rPr>
          <w:sz w:val="22"/>
          <w:szCs w:val="22"/>
        </w:rPr>
      </w:pPr>
    </w:p>
    <w:p w14:paraId="374E4A51" w14:textId="77777777" w:rsidR="00042D67" w:rsidRDefault="00042D67" w:rsidP="00E45270">
      <w:pPr>
        <w:spacing w:line="360" w:lineRule="auto"/>
        <w:ind w:right="-15"/>
        <w:rPr>
          <w:sz w:val="22"/>
          <w:szCs w:val="22"/>
        </w:rPr>
      </w:pPr>
    </w:p>
    <w:p w14:paraId="15F8BAB7" w14:textId="77777777" w:rsidR="00042D67" w:rsidRDefault="00042D67" w:rsidP="00E45270">
      <w:pPr>
        <w:spacing w:line="360" w:lineRule="auto"/>
        <w:ind w:right="-15"/>
        <w:rPr>
          <w:sz w:val="22"/>
          <w:szCs w:val="22"/>
        </w:rPr>
      </w:pPr>
    </w:p>
    <w:p w14:paraId="3A9834E3" w14:textId="325CE81A" w:rsidR="00042D67" w:rsidRDefault="00042D67" w:rsidP="00042D67">
      <w:pPr>
        <w:ind w:right="-1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14:paraId="1AB04AC1" w14:textId="65B855D7" w:rsidR="00042D67" w:rsidRPr="00042D67" w:rsidRDefault="00042D67" w:rsidP="00042D67">
      <w:pPr>
        <w:ind w:right="-17"/>
        <w:jc w:val="center"/>
        <w:rPr>
          <w:b/>
          <w:bCs/>
          <w:sz w:val="22"/>
          <w:szCs w:val="22"/>
        </w:rPr>
      </w:pPr>
      <w:r w:rsidRPr="00042D67">
        <w:rPr>
          <w:b/>
          <w:bCs/>
          <w:sz w:val="22"/>
          <w:szCs w:val="22"/>
        </w:rPr>
        <w:t>ASSINATURA DO DECLARANTE</w:t>
      </w:r>
    </w:p>
    <w:sectPr w:rsidR="00042D67" w:rsidRPr="00042D67" w:rsidSect="00085749">
      <w:headerReference w:type="default" r:id="rId6"/>
      <w:footerReference w:type="default" r:id="rId7"/>
      <w:pgSz w:w="11907" w:h="16840" w:code="9"/>
      <w:pgMar w:top="1417" w:right="1275" w:bottom="1701" w:left="1276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207F" w14:textId="77777777" w:rsidR="00BF0551" w:rsidRDefault="00BF0551" w:rsidP="008C13AD">
      <w:r>
        <w:separator/>
      </w:r>
    </w:p>
  </w:endnote>
  <w:endnote w:type="continuationSeparator" w:id="0">
    <w:p w14:paraId="791B9268" w14:textId="77777777" w:rsidR="00BF0551" w:rsidRDefault="00BF0551" w:rsidP="008C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9B56" w14:textId="77777777" w:rsidR="00042D67" w:rsidRPr="00042D67" w:rsidRDefault="00042D67" w:rsidP="00042D67">
    <w:pPr>
      <w:tabs>
        <w:tab w:val="center" w:pos="4252"/>
        <w:tab w:val="right" w:pos="8504"/>
      </w:tabs>
      <w:spacing w:line="276" w:lineRule="auto"/>
      <w:ind w:right="-1"/>
      <w:jc w:val="center"/>
      <w:rPr>
        <w:rFonts w:ascii="Garamond" w:eastAsiaTheme="minorHAnsi" w:hAnsi="Garamond" w:cstheme="minorBidi"/>
        <w:b/>
        <w:sz w:val="18"/>
        <w:szCs w:val="18"/>
        <w:lang w:eastAsia="en-US"/>
      </w:rPr>
    </w:pPr>
    <w:r w:rsidRPr="00042D67">
      <w:rPr>
        <w:rFonts w:ascii="Garamond" w:eastAsiaTheme="minorHAnsi" w:hAnsi="Garamond" w:cstheme="minorBidi"/>
        <w:b/>
        <w:sz w:val="18"/>
        <w:szCs w:val="18"/>
        <w:lang w:eastAsia="en-US"/>
      </w:rPr>
      <w:t>Departamento da</w:t>
    </w:r>
    <w:r w:rsidRPr="00042D67">
      <w:rPr>
        <w:rFonts w:ascii="Garamond" w:eastAsiaTheme="minorHAnsi" w:hAnsi="Garamond" w:cstheme="minorBidi"/>
        <w:b/>
        <w:sz w:val="18"/>
        <w:szCs w:val="18"/>
        <w:lang w:val="x-none" w:eastAsia="en-US"/>
      </w:rPr>
      <w:t xml:space="preserve"> Cultura de Senador Pompeu</w:t>
    </w:r>
  </w:p>
  <w:p w14:paraId="244CD78F" w14:textId="77777777" w:rsidR="00042D67" w:rsidRPr="00042D67" w:rsidRDefault="00042D67" w:rsidP="00042D67">
    <w:pPr>
      <w:tabs>
        <w:tab w:val="center" w:pos="4252"/>
        <w:tab w:val="right" w:pos="8504"/>
      </w:tabs>
      <w:spacing w:line="276" w:lineRule="auto"/>
      <w:ind w:right="-1"/>
      <w:jc w:val="center"/>
      <w:rPr>
        <w:rFonts w:ascii="Garamond" w:eastAsiaTheme="minorHAnsi" w:hAnsi="Garamond" w:cstheme="minorBidi"/>
        <w:sz w:val="18"/>
        <w:szCs w:val="18"/>
        <w:lang w:eastAsia="en-US"/>
      </w:rPr>
    </w:pPr>
    <w:r w:rsidRPr="00042D67">
      <w:rPr>
        <w:rFonts w:ascii="Garamond" w:eastAsiaTheme="minorHAnsi" w:hAnsi="Garamond" w:cstheme="minorBidi"/>
        <w:sz w:val="18"/>
        <w:szCs w:val="18"/>
        <w:lang w:eastAsia="en-US"/>
      </w:rPr>
      <w:t>Rua Antônio Soares, 246, Centro</w:t>
    </w:r>
    <w:r w:rsidRPr="00042D67">
      <w:rPr>
        <w:rFonts w:ascii="Garamond" w:eastAsiaTheme="minorHAnsi" w:hAnsi="Garamond" w:cstheme="minorBidi"/>
        <w:sz w:val="18"/>
        <w:szCs w:val="18"/>
        <w:lang w:val="x-none" w:eastAsia="en-US"/>
      </w:rPr>
      <w:t xml:space="preserve"> </w:t>
    </w:r>
    <w:r w:rsidRPr="00042D67">
      <w:rPr>
        <w:rFonts w:ascii="Garamond" w:eastAsiaTheme="minorHAnsi" w:hAnsi="Garamond" w:cstheme="minorBidi"/>
        <w:sz w:val="18"/>
        <w:szCs w:val="18"/>
        <w:lang w:eastAsia="en-US"/>
      </w:rPr>
      <w:t>– Em frente à Estação Ferroviária</w:t>
    </w:r>
  </w:p>
  <w:p w14:paraId="32F64DF6" w14:textId="77777777" w:rsidR="00042D67" w:rsidRPr="00042D67" w:rsidRDefault="00042D67" w:rsidP="00042D67">
    <w:pPr>
      <w:tabs>
        <w:tab w:val="center" w:pos="4252"/>
        <w:tab w:val="right" w:pos="8504"/>
      </w:tabs>
      <w:spacing w:line="276" w:lineRule="auto"/>
      <w:ind w:right="-1"/>
      <w:jc w:val="center"/>
      <w:rPr>
        <w:rFonts w:ascii="Garamond" w:eastAsiaTheme="minorHAnsi" w:hAnsi="Garamond" w:cstheme="minorBidi"/>
        <w:sz w:val="18"/>
        <w:szCs w:val="18"/>
        <w:lang w:val="x-none" w:eastAsia="en-US"/>
      </w:rPr>
    </w:pPr>
    <w:r w:rsidRPr="00042D67">
      <w:rPr>
        <w:rFonts w:ascii="Garamond" w:eastAsiaTheme="minorHAnsi" w:hAnsi="Garamond" w:cstheme="minorBidi"/>
        <w:sz w:val="18"/>
        <w:szCs w:val="18"/>
        <w:lang w:val="x-none" w:eastAsia="en-US"/>
      </w:rPr>
      <w:t>Senador Pompeu –</w:t>
    </w:r>
    <w:r w:rsidRPr="00042D67">
      <w:rPr>
        <w:rFonts w:ascii="Garamond" w:eastAsiaTheme="minorHAnsi" w:hAnsi="Garamond" w:cstheme="minorBidi"/>
        <w:sz w:val="18"/>
        <w:szCs w:val="18"/>
        <w:lang w:eastAsia="en-US"/>
      </w:rPr>
      <w:t xml:space="preserve"> </w:t>
    </w:r>
    <w:r w:rsidRPr="00042D67">
      <w:rPr>
        <w:rFonts w:ascii="Garamond" w:eastAsiaTheme="minorHAnsi" w:hAnsi="Garamond" w:cstheme="minorBidi"/>
        <w:sz w:val="18"/>
        <w:szCs w:val="18"/>
        <w:lang w:val="x-none" w:eastAsia="en-US"/>
      </w:rPr>
      <w:t>Ceará  CEP 63.600-000</w:t>
    </w:r>
  </w:p>
  <w:p w14:paraId="2E199502" w14:textId="77777777" w:rsidR="00042D67" w:rsidRPr="00042D67" w:rsidRDefault="00042D67" w:rsidP="00042D67">
    <w:pPr>
      <w:tabs>
        <w:tab w:val="center" w:pos="4252"/>
        <w:tab w:val="right" w:pos="8504"/>
      </w:tabs>
      <w:spacing w:line="276" w:lineRule="auto"/>
      <w:ind w:right="-1"/>
      <w:jc w:val="center"/>
      <w:rPr>
        <w:rFonts w:ascii="Garamond" w:eastAsiaTheme="minorHAnsi" w:hAnsi="Garamond" w:cstheme="minorBidi"/>
        <w:sz w:val="18"/>
        <w:szCs w:val="18"/>
        <w:lang w:eastAsia="en-US"/>
      </w:rPr>
    </w:pPr>
    <w:hyperlink r:id="rId1" w:history="1">
      <w:r w:rsidRPr="00042D67">
        <w:rPr>
          <w:rFonts w:ascii="Garamond" w:eastAsiaTheme="minorHAnsi" w:hAnsi="Garamond" w:cstheme="minorBidi"/>
          <w:color w:val="0000FF" w:themeColor="hyperlink"/>
          <w:sz w:val="18"/>
          <w:szCs w:val="18"/>
          <w:u w:val="single"/>
          <w:lang w:eastAsia="en-US"/>
        </w:rPr>
        <w:t>cultura@senadorpompeu.ce.gov.br</w:t>
      </w:r>
    </w:hyperlink>
  </w:p>
  <w:p w14:paraId="44EB14D2" w14:textId="77777777" w:rsidR="00042D67" w:rsidRDefault="00042D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3441" w14:textId="77777777" w:rsidR="00BF0551" w:rsidRDefault="00BF0551" w:rsidP="008C13AD">
      <w:r>
        <w:separator/>
      </w:r>
    </w:p>
  </w:footnote>
  <w:footnote w:type="continuationSeparator" w:id="0">
    <w:p w14:paraId="7849644E" w14:textId="77777777" w:rsidR="00BF0551" w:rsidRDefault="00BF0551" w:rsidP="008C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832E" w14:textId="77777777" w:rsidR="008C13AD" w:rsidRPr="008C13AD" w:rsidRDefault="008C13AD" w:rsidP="008C13AD">
    <w:pPr>
      <w:widowControl w:val="0"/>
      <w:autoSpaceDE w:val="0"/>
      <w:autoSpaceDN w:val="0"/>
      <w:spacing w:line="14" w:lineRule="auto"/>
      <w:rPr>
        <w:sz w:val="20"/>
        <w:szCs w:val="32"/>
        <w:lang w:val="pt-PT" w:eastAsia="en-US"/>
      </w:rPr>
    </w:pPr>
    <w:r w:rsidRPr="008C13AD"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061D895" wp14:editId="24BEB0E9">
          <wp:simplePos x="0" y="0"/>
          <wp:positionH relativeFrom="column">
            <wp:posOffset>-381221</wp:posOffset>
          </wp:positionH>
          <wp:positionV relativeFrom="paragraph">
            <wp:posOffset>-450215</wp:posOffset>
          </wp:positionV>
          <wp:extent cx="1144905" cy="1075690"/>
          <wp:effectExtent l="0" t="0" r="0" b="0"/>
          <wp:wrapNone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175343" name="Imagem 709175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3AD">
      <w:rPr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429599E2" wp14:editId="003D58A2">
          <wp:simplePos x="0" y="0"/>
          <wp:positionH relativeFrom="column">
            <wp:posOffset>5367655</wp:posOffset>
          </wp:positionH>
          <wp:positionV relativeFrom="paragraph">
            <wp:posOffset>-448310</wp:posOffset>
          </wp:positionV>
          <wp:extent cx="857250" cy="857250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46583" name="Imagem 590946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3AD">
      <w:rPr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C7DF70C" wp14:editId="177B6A0B">
          <wp:simplePos x="0" y="0"/>
          <wp:positionH relativeFrom="column">
            <wp:posOffset>4548505</wp:posOffset>
          </wp:positionH>
          <wp:positionV relativeFrom="paragraph">
            <wp:posOffset>-401955</wp:posOffset>
          </wp:positionV>
          <wp:extent cx="752475" cy="723900"/>
          <wp:effectExtent l="0" t="0" r="9525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141793" name="Imagem 85014179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3AD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9FF252" wp14:editId="37203B2F">
          <wp:simplePos x="0" y="0"/>
          <wp:positionH relativeFrom="column">
            <wp:posOffset>3443605</wp:posOffset>
          </wp:positionH>
          <wp:positionV relativeFrom="paragraph">
            <wp:posOffset>-360680</wp:posOffset>
          </wp:positionV>
          <wp:extent cx="979170" cy="682625"/>
          <wp:effectExtent l="0" t="0" r="0" b="3175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3A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8B5C9A" wp14:editId="7F6C7AAD">
              <wp:simplePos x="0" y="0"/>
              <wp:positionH relativeFrom="page">
                <wp:posOffset>1266190</wp:posOffset>
              </wp:positionH>
              <wp:positionV relativeFrom="page">
                <wp:posOffset>483870</wp:posOffset>
              </wp:positionV>
              <wp:extent cx="3028950" cy="711200"/>
              <wp:effectExtent l="0" t="0" r="0" b="12700"/>
              <wp:wrapNone/>
              <wp:docPr id="15500865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B2CEA" w14:textId="77777777" w:rsidR="008C13AD" w:rsidRPr="008C13AD" w:rsidRDefault="008C13AD" w:rsidP="008C13AD">
                          <w:pPr>
                            <w:pStyle w:val="Corpodetexto"/>
                            <w:spacing w:after="0"/>
                            <w:ind w:left="23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8C13AD">
                            <w:rPr>
                              <w:rFonts w:ascii="Tahoma" w:hAnsi="Tahoma" w:cs="Tahoma"/>
                              <w:color w:val="1F487C"/>
                              <w:sz w:val="20"/>
                              <w:szCs w:val="20"/>
                            </w:rPr>
                            <w:t>Estado</w:t>
                          </w:r>
                          <w:r w:rsidRPr="008C13AD">
                            <w:rPr>
                              <w:rFonts w:ascii="Tahoma" w:hAnsi="Tahoma" w:cs="Tahoma"/>
                              <w:color w:val="1F487C"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13AD">
                            <w:rPr>
                              <w:rFonts w:ascii="Tahoma" w:hAnsi="Tahoma" w:cs="Tahoma"/>
                              <w:color w:val="1F487C"/>
                              <w:sz w:val="20"/>
                              <w:szCs w:val="20"/>
                            </w:rPr>
                            <w:t>do</w:t>
                          </w:r>
                          <w:r w:rsidRPr="008C13AD">
                            <w:rPr>
                              <w:rFonts w:ascii="Tahoma" w:hAnsi="Tahoma" w:cs="Tahoma"/>
                              <w:color w:val="1F487C"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13AD">
                            <w:rPr>
                              <w:rFonts w:ascii="Tahoma" w:hAnsi="Tahoma" w:cs="Tahoma"/>
                              <w:color w:val="1F487C"/>
                              <w:sz w:val="20"/>
                              <w:szCs w:val="20"/>
                            </w:rPr>
                            <w:t>Ceará</w:t>
                          </w:r>
                        </w:p>
                        <w:p w14:paraId="64E706C4" w14:textId="77777777" w:rsidR="008C13AD" w:rsidRPr="008C13AD" w:rsidRDefault="008C13AD" w:rsidP="008C13AD">
                          <w:pPr>
                            <w:ind w:left="23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 w:val="20"/>
                              <w:szCs w:val="20"/>
                            </w:rPr>
                            <w:t>Prefeitura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 w:val="20"/>
                              <w:szCs w:val="20"/>
                            </w:rPr>
                            <w:t>Municipal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 w:val="20"/>
                              <w:szCs w:val="20"/>
                            </w:rPr>
                            <w:t>de Senador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spacing w:val="36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 w:val="20"/>
                              <w:szCs w:val="20"/>
                            </w:rPr>
                            <w:t>Pompeu</w:t>
                          </w:r>
                          <w:r w:rsidRPr="008C13AD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 w:val="20"/>
                              <w:szCs w:val="20"/>
                            </w:rPr>
                            <w:br/>
                          </w:r>
                          <w:r w:rsidRPr="008C13AD">
                            <w:rPr>
                              <w:i/>
                              <w:color w:val="1F497D"/>
                              <w:sz w:val="20"/>
                              <w:szCs w:val="20"/>
                              <w:lang w:eastAsia="zh-CN"/>
                            </w:rPr>
                            <w:t>Secretaria Municipal da Educação, Cultura e Desporto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B5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.7pt;margin-top:38.1pt;width:238.5pt;height:5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" filled="f" stroked="f">
              <v:textbox inset="0,0,0,0">
                <w:txbxContent>
                  <w:p w14:paraId="7FAB2CEA" w14:textId="77777777" w:rsidR="008C13AD" w:rsidRPr="008C13AD" w:rsidRDefault="008C13AD" w:rsidP="008C13AD">
                    <w:pPr>
                      <w:pStyle w:val="Corpodetexto"/>
                      <w:spacing w:after="0"/>
                      <w:ind w:left="23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C13AD">
                      <w:rPr>
                        <w:rFonts w:ascii="Tahoma" w:hAnsi="Tahoma" w:cs="Tahoma"/>
                        <w:color w:val="1F487C"/>
                        <w:sz w:val="20"/>
                        <w:szCs w:val="20"/>
                      </w:rPr>
                      <w:t>Estado</w:t>
                    </w:r>
                    <w:r w:rsidRPr="008C13AD">
                      <w:rPr>
                        <w:rFonts w:ascii="Tahoma" w:hAnsi="Tahoma" w:cs="Tahoma"/>
                        <w:color w:val="1F487C"/>
                        <w:spacing w:val="-16"/>
                        <w:sz w:val="20"/>
                        <w:szCs w:val="20"/>
                      </w:rPr>
                      <w:t xml:space="preserve"> </w:t>
                    </w:r>
                    <w:r w:rsidRPr="008C13AD">
                      <w:rPr>
                        <w:rFonts w:ascii="Tahoma" w:hAnsi="Tahoma" w:cs="Tahoma"/>
                        <w:color w:val="1F487C"/>
                        <w:sz w:val="20"/>
                        <w:szCs w:val="20"/>
                      </w:rPr>
                      <w:t>do</w:t>
                    </w:r>
                    <w:r w:rsidRPr="008C13AD">
                      <w:rPr>
                        <w:rFonts w:ascii="Tahoma" w:hAnsi="Tahoma" w:cs="Tahoma"/>
                        <w:color w:val="1F487C"/>
                        <w:spacing w:val="-16"/>
                        <w:sz w:val="20"/>
                        <w:szCs w:val="20"/>
                      </w:rPr>
                      <w:t xml:space="preserve"> </w:t>
                    </w:r>
                    <w:r w:rsidRPr="008C13AD">
                      <w:rPr>
                        <w:rFonts w:ascii="Tahoma" w:hAnsi="Tahoma" w:cs="Tahoma"/>
                        <w:color w:val="1F487C"/>
                        <w:sz w:val="20"/>
                        <w:szCs w:val="20"/>
                      </w:rPr>
                      <w:t>Ceará</w:t>
                    </w:r>
                  </w:p>
                  <w:p w14:paraId="64E706C4" w14:textId="77777777" w:rsidR="008C13AD" w:rsidRPr="008C13AD" w:rsidRDefault="008C13AD" w:rsidP="008C13AD">
                    <w:pPr>
                      <w:ind w:left="23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C13AD">
                      <w:rPr>
                        <w:rFonts w:ascii="Tahoma" w:hAnsi="Tahoma" w:cs="Tahoma"/>
                        <w:b/>
                        <w:color w:val="1F487C"/>
                        <w:w w:val="95"/>
                        <w:sz w:val="20"/>
                        <w:szCs w:val="20"/>
                      </w:rPr>
                      <w:t>Prefeitura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w w:val="95"/>
                        <w:sz w:val="20"/>
                        <w:szCs w:val="20"/>
                      </w:rPr>
                      <w:t>Municipal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w w:val="95"/>
                        <w:sz w:val="20"/>
                        <w:szCs w:val="20"/>
                      </w:rPr>
                      <w:t>de Senador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spacing w:val="36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w w:val="95"/>
                        <w:sz w:val="20"/>
                        <w:szCs w:val="20"/>
                      </w:rPr>
                      <w:t>Pompeu</w:t>
                    </w:r>
                    <w:r w:rsidRPr="008C13AD">
                      <w:rPr>
                        <w:rFonts w:ascii="Tahoma" w:hAnsi="Tahoma" w:cs="Tahoma"/>
                        <w:b/>
                        <w:color w:val="1F487C"/>
                        <w:w w:val="95"/>
                        <w:sz w:val="20"/>
                        <w:szCs w:val="20"/>
                      </w:rPr>
                      <w:br/>
                    </w:r>
                    <w:r w:rsidRPr="008C13AD">
                      <w:rPr>
                        <w:i/>
                        <w:color w:val="1F497D"/>
                        <w:sz w:val="20"/>
                        <w:szCs w:val="20"/>
                        <w:lang w:eastAsia="zh-CN"/>
                      </w:rPr>
                      <w:t>Secretaria Municipal da Educação, Cultura e Desporto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79357B" w14:textId="77777777" w:rsidR="008C13AD" w:rsidRPr="008C13AD" w:rsidRDefault="008C13AD" w:rsidP="008C13AD">
    <w:pPr>
      <w:tabs>
        <w:tab w:val="left" w:pos="0"/>
      </w:tabs>
      <w:suppressAutoHyphens/>
      <w:autoSpaceDN w:val="0"/>
      <w:jc w:val="center"/>
      <w:textAlignment w:val="baseline"/>
      <w:rPr>
        <w:rFonts w:ascii="Arial" w:hAnsi="Arial" w:cs="Arial"/>
        <w:kern w:val="3"/>
        <w:lang w:eastAsia="zh-CN"/>
      </w:rPr>
    </w:pPr>
  </w:p>
  <w:p w14:paraId="55058B3F" w14:textId="77777777" w:rsidR="008C13AD" w:rsidRPr="008C13AD" w:rsidRDefault="008C13AD" w:rsidP="008C13AD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0BBC860" w14:textId="77777777" w:rsidR="008C13AD" w:rsidRDefault="008C13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88"/>
    <w:rsid w:val="00042D67"/>
    <w:rsid w:val="00085749"/>
    <w:rsid w:val="000A1406"/>
    <w:rsid w:val="00177659"/>
    <w:rsid w:val="001C25F8"/>
    <w:rsid w:val="005A44CA"/>
    <w:rsid w:val="005C7A84"/>
    <w:rsid w:val="008C13AD"/>
    <w:rsid w:val="00981E7C"/>
    <w:rsid w:val="009E54AE"/>
    <w:rsid w:val="00AE1088"/>
    <w:rsid w:val="00B33008"/>
    <w:rsid w:val="00BF0551"/>
    <w:rsid w:val="00C66A2F"/>
    <w:rsid w:val="00CC08D4"/>
    <w:rsid w:val="00E45270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C842"/>
  <w15:docId w15:val="{1EDA26ED-BF5F-4E22-9C08-94F4486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3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3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3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3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19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 Senador</cp:lastModifiedBy>
  <cp:revision>3</cp:revision>
  <cp:lastPrinted>2025-05-20T18:30:00Z</cp:lastPrinted>
  <dcterms:created xsi:type="dcterms:W3CDTF">2025-05-07T17:59:00Z</dcterms:created>
  <dcterms:modified xsi:type="dcterms:W3CDTF">2025-05-20T18:30:00Z</dcterms:modified>
</cp:coreProperties>
</file>