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9wezt5y8pzdx" w:colFirst="0" w:colLast="0"/>
      <w:bookmarkEnd w:id="0"/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FORMULÁRIO DE INSCRIÇÃO E PROPOSTA DE PLANO DE TRABALHO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FORMULÁRIO DE INSCRIÇÃO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      Nome do(a) agente cultural:________________________________________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OBS: Os dados gerais do agente cultural (RG, CPF, endereço, etc) serão extraídos do perfil no Mapa Cultural.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   Em qual tipo de inscrição o(a) agente cultural se enquadra?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) Pessoa física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) Microempreendedor Individual (MEI)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) Coletivo/Grupo sem CNPJ representado por pessoa física.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) Pessoa Jurídica sem fins lucrativos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) pessoa Jurídica com fins lucrativos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Linguagem e Categoria da inscrição: ___________________________________.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 O agente cultural vai concorrer às cot</w:t>
      </w:r>
      <w:r>
        <w:rPr>
          <w:rFonts w:ascii="Calibri" w:eastAsia="Calibri" w:hAnsi="Calibri" w:cs="Calibri"/>
          <w:color w:val="000000"/>
          <w:sz w:val="24"/>
          <w:szCs w:val="24"/>
        </w:rPr>
        <w:t>as étnico-raciais?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) Sim               (    ) Não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4.1. Se sim, quais?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) Pessoas negras (pretas e pardas)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  ) Pessoas indígenas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OBS: Anexar Declaração étnico-racial, conforme modelo do Edital.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Título do Projeto: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PROPOSTA DE PLANO DE TRABALHO</w:t>
      </w: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 Descrição do projeto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contexto de realização.)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 Objetivos do projeto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Objetivo Geral 1:....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Objetivos específicos 1:....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Objetivos específicos 2:....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Objetivos específicos 3:....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....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  Metas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Meta 1: ...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Meta 2: ...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Meta 3: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...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(Podem ser acrescentadas mais metas)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4. Perfil do público a ser atingido pelo projeto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</w:t>
      </w:r>
      <w:r>
        <w:rPr>
          <w:rFonts w:ascii="Calibri" w:eastAsia="Calibri" w:hAnsi="Calibri" w:cs="Calibri"/>
          <w:color w:val="000000"/>
          <w:sz w:val="24"/>
          <w:szCs w:val="24"/>
        </w:rPr>
        <w:t>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5. Medida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 de acessibilidade empregadas no projeto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(Marque quais medidas de acessibilidade serão implementadas ou estarão disponíveis para a participação de Pessoas com deficiência - PCD´s, tais como, intérprete de libras, audiodescrição, entre outras medidas de ac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essibilidade a pessoas com deficiência, idosos e mobilidade reduzida)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Acessibilidade arquitetônica: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rotas acessíveis, com espaço de manobra para cadeira de rodas;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piso tátil;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rampas;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elevadores adequados para pessoas com deficiência;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corrimãos e guarda-corpos;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banheiros femininos e masculinos adaptados para pessoas com deficiência;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vagas de estacionamento para pessoas com deficiência;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(  ) assentos para pessoas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obesas;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iluminação adequada;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) Outra ___________________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Acessibilidade comunicacional: 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a Língua Brasileira de Sinais - Libras;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o sistema Braille;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o sistema de sinalização ou comunicação tátil;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a audiodescrição;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as legendas; 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a linguagem simples;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textos adaptados para leitores de tela; e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Outra ______________________________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Acessibilidade atitudinal: 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capacitação de equipes atuantes nos projetos culturais;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) contratação de profissio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nais com deficiência e profissionais especializados em acessibilidade cultural;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  ) formação e sensibilização de agentes culturais, público e todos os envolvidos na cadeia produtiva cultural; e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outras medidas que visem a eliminação de atitudes capa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citistas. 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6. Local onde o projeto será executado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7. Previsão do período de execução do projeto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de início: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final: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8. Equipe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Informe q</w:t>
      </w:r>
      <w:r>
        <w:rPr>
          <w:rFonts w:ascii="Calibri" w:eastAsia="Calibri" w:hAnsi="Calibri" w:cs="Calibri"/>
          <w:color w:val="000000"/>
          <w:sz w:val="24"/>
          <w:szCs w:val="24"/>
        </w:rPr>
        <w:t>uais são os profissionais que atuarão no projeto, conforme quadro a seguir:</w:t>
      </w:r>
    </w:p>
    <w:tbl>
      <w:tblPr>
        <w:tblStyle w:val="a"/>
        <w:tblW w:w="8503" w:type="dxa"/>
        <w:tblInd w:w="-20" w:type="dxa"/>
        <w:tblLayout w:type="fixed"/>
        <w:tblLook w:val="0600" w:firstRow="0" w:lastRow="0" w:firstColumn="0" w:lastColumn="0" w:noHBand="1" w:noVBand="1"/>
      </w:tblPr>
      <w:tblGrid>
        <w:gridCol w:w="8503"/>
      </w:tblGrid>
      <w:tr w:rsidR="00F73783">
        <w:trPr>
          <w:trHeight w:val="1680"/>
        </w:trPr>
        <w:tc>
          <w:tcPr>
            <w:tcW w:w="8503" w:type="dxa"/>
          </w:tcPr>
          <w:p w:rsidR="00F73783" w:rsidRDefault="00F7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8198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2248"/>
              <w:gridCol w:w="968"/>
              <w:gridCol w:w="1319"/>
              <w:gridCol w:w="1066"/>
              <w:gridCol w:w="1194"/>
              <w:gridCol w:w="1403"/>
            </w:tblGrid>
            <w:tr w:rsidR="00F73783">
              <w:trPr>
                <w:trHeight w:val="1080"/>
              </w:trPr>
              <w:tc>
                <w:tcPr>
                  <w:tcW w:w="224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363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363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363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363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363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363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F73783">
              <w:trPr>
                <w:trHeight w:val="540"/>
              </w:trPr>
              <w:tc>
                <w:tcPr>
                  <w:tcW w:w="224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F737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F737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F737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363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363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F73783" w:rsidRDefault="003639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:rsidR="00F73783" w:rsidRDefault="00F7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9. Cronograma de Execução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Descreva os passos a serem seguidos para execução do projeto.</w:t>
      </w:r>
    </w:p>
    <w:tbl>
      <w:tblPr>
        <w:tblStyle w:val="a1"/>
        <w:tblW w:w="8503" w:type="dxa"/>
        <w:tblInd w:w="8" w:type="dxa"/>
        <w:tblLayout w:type="fixed"/>
        <w:tblLook w:val="0600" w:firstRow="0" w:lastRow="0" w:firstColumn="0" w:lastColumn="0" w:noHBand="1" w:noVBand="1"/>
      </w:tblPr>
      <w:tblGrid>
        <w:gridCol w:w="2902"/>
        <w:gridCol w:w="1341"/>
        <w:gridCol w:w="1926"/>
        <w:gridCol w:w="1298"/>
        <w:gridCol w:w="1036"/>
      </w:tblGrid>
      <w:tr w:rsidR="00F73783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36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36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36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36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36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Fim</w:t>
            </w:r>
          </w:p>
        </w:tc>
      </w:tr>
      <w:tr w:rsidR="00F73783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F7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F7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F7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F73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73783" w:rsidRDefault="00363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10. Estratégia de divulgação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Apresente os  meios que serão utilizados para divulgar o projeto. ex.: impulsionamento em redes sociais.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11. Contrapartida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Neste campo, descreva a contrapartida a ser realizada;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12. O Projeto possui recursos financeiros de outras fontes? Se sim, quais?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Não, o projeto não possui outras fontes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recursos financeiros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Apoio financeiro municipal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Apoio financeiro estadual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Recursos de Lei de Incentivo Municipal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Recursos de Lei de Incentivo Estadual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Recursos de Lei de Incentivo Federal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Patrocínio privado direto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Patroc</w:t>
      </w:r>
      <w:r>
        <w:rPr>
          <w:rFonts w:ascii="Calibri" w:eastAsia="Calibri" w:hAnsi="Calibri" w:cs="Calibri"/>
          <w:color w:val="000000"/>
          <w:sz w:val="24"/>
          <w:szCs w:val="24"/>
        </w:rPr>
        <w:t>ínio de instituição internacional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(  ) Doações de Pessoas Físicas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Doações de Empresas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(  ) Cobrança de ingressos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  ) Outros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12.1. O projeto prevê a venda de produtos/ingressos?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(Detalhe onde os recursos arrecadados serão aplicados no proj</w:t>
      </w:r>
      <w:r>
        <w:rPr>
          <w:rFonts w:ascii="Calibri" w:eastAsia="Calibri" w:hAnsi="Calibri" w:cs="Calibri"/>
          <w:color w:val="000000"/>
          <w:sz w:val="24"/>
          <w:szCs w:val="24"/>
        </w:rPr>
        <w:t>eto.)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13. PLANILHA ORÇAMENTÁRIA</w:t>
      </w:r>
    </w:p>
    <w:p w:rsidR="00F73783" w:rsidRDefault="0036393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right="1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Preencha a tabela informando todas as despesas indicando as metas às quais elas estão relacionadas.</w:t>
      </w: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before="120" w:after="160" w:line="240" w:lineRule="auto"/>
        <w:ind w:right="10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2"/>
        <w:tblW w:w="9511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1357"/>
        <w:gridCol w:w="1587"/>
        <w:gridCol w:w="1724"/>
        <w:gridCol w:w="1221"/>
        <w:gridCol w:w="1162"/>
        <w:gridCol w:w="1587"/>
        <w:gridCol w:w="873"/>
      </w:tblGrid>
      <w:tr w:rsidR="009379E2" w:rsidTr="009379E2">
        <w:trPr>
          <w:trHeight w:val="1061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Meta relacionada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Justificativa </w:t>
            </w:r>
          </w:p>
        </w:tc>
        <w:tc>
          <w:tcPr>
            <w:tcW w:w="1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Valor total</w:t>
            </w:r>
          </w:p>
        </w:tc>
      </w:tr>
      <w:tr w:rsidR="009379E2" w:rsidTr="009379E2">
        <w:trPr>
          <w:trHeight w:val="499"/>
        </w:trPr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tcBorders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6" w:space="0" w:color="000000"/>
              <w:right w:val="single" w:sz="6" w:space="0" w:color="000000"/>
            </w:tcBorders>
          </w:tcPr>
          <w:p w:rsidR="009379E2" w:rsidRDefault="00937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9379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9379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</w:t>
      </w:r>
    </w:p>
    <w:p w:rsidR="00F73783" w:rsidRPr="009379E2" w:rsidRDefault="009379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379E2">
        <w:rPr>
          <w:rFonts w:ascii="Calibri" w:eastAsia="Calibri" w:hAnsi="Calibri" w:cs="Calibri"/>
          <w:b/>
          <w:color w:val="000000"/>
          <w:sz w:val="24"/>
          <w:szCs w:val="24"/>
        </w:rPr>
        <w:t>ASSINATURA DO PROPONETE</w:t>
      </w: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73783" w:rsidRDefault="00363937">
      <w:pPr>
        <w:widowControl w:val="0"/>
        <w:numPr>
          <w:ilvl w:val="0"/>
          <w:numId w:val="1"/>
        </w:numPr>
        <w:spacing w:line="240" w:lineRule="auto"/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Só serão permitidas assinatura de próprio punho ou assinatura eletrônica.</w:t>
      </w:r>
      <w:r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:rsidR="00F73783" w:rsidRDefault="00363937">
      <w:pPr>
        <w:widowControl w:val="0"/>
        <w:numPr>
          <w:ilvl w:val="0"/>
          <w:numId w:val="1"/>
        </w:numPr>
        <w:spacing w:line="240" w:lineRule="auto"/>
        <w:ind w:left="283" w:hanging="283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Não serão aceitas assinaturas digitalizadas e coladas.  </w:t>
      </w:r>
    </w:p>
    <w:p w:rsidR="00F73783" w:rsidRDefault="00F73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F73783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37" w:rsidRDefault="00363937">
      <w:pPr>
        <w:spacing w:line="240" w:lineRule="auto"/>
      </w:pPr>
      <w:r>
        <w:separator/>
      </w:r>
    </w:p>
  </w:endnote>
  <w:endnote w:type="continuationSeparator" w:id="0">
    <w:p w:rsidR="00363937" w:rsidRDefault="00363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83" w:rsidRDefault="00363937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379E2">
      <w:rPr>
        <w:color w:val="000000"/>
      </w:rPr>
      <w:fldChar w:fldCharType="separate"/>
    </w:r>
    <w:r w:rsidR="009379E2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37" w:rsidRDefault="00363937">
      <w:pPr>
        <w:spacing w:line="240" w:lineRule="auto"/>
      </w:pPr>
      <w:r>
        <w:separator/>
      </w:r>
    </w:p>
  </w:footnote>
  <w:footnote w:type="continuationSeparator" w:id="0">
    <w:p w:rsidR="00363937" w:rsidRDefault="00363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83" w:rsidRDefault="00363937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-104774</wp:posOffset>
          </wp:positionV>
          <wp:extent cx="2584158" cy="4143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158" cy="414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2790825</wp:posOffset>
          </wp:positionH>
          <wp:positionV relativeFrom="paragraph">
            <wp:posOffset>-285749</wp:posOffset>
          </wp:positionV>
          <wp:extent cx="26955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34615" t="24942" b="-4201"/>
                  <a:stretch>
                    <a:fillRect/>
                  </a:stretch>
                </pic:blipFill>
                <pic:spPr>
                  <a:xfrm>
                    <a:off x="0" y="0"/>
                    <a:ext cx="26955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3783" w:rsidRDefault="00363937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379E2">
      <w:rPr>
        <w:color w:val="000000"/>
      </w:rPr>
      <w:fldChar w:fldCharType="separate"/>
    </w:r>
    <w:r w:rsidR="009379E2">
      <w:rPr>
        <w:noProof/>
        <w:color w:val="000000"/>
      </w:rPr>
      <w:t>3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6665"/>
    <w:multiLevelType w:val="multilevel"/>
    <w:tmpl w:val="DE76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3783"/>
    <w:rsid w:val="00363937"/>
    <w:rsid w:val="009379E2"/>
    <w:rsid w:val="00F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9D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D2"/>
    <w:rPr>
      <w:rFonts w:ascii="Tahoma" w:hAnsi="Tahoma" w:cs="Mangal"/>
      <w:sz w:val="16"/>
      <w:szCs w:val="14"/>
    </w:rPr>
  </w:style>
  <w:style w:type="table" w:customStyle="1" w:styleId="a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9D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D2"/>
    <w:rPr>
      <w:rFonts w:ascii="Tahoma" w:hAnsi="Tahoma" w:cs="Mangal"/>
      <w:sz w:val="16"/>
      <w:szCs w:val="14"/>
    </w:rPr>
  </w:style>
  <w:style w:type="table" w:customStyle="1" w:styleId="a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shP673syEH4+Wk6t1r+gI4uZg==">CgMxLjAyDmguOXdlenQ1eThwemR4OAByITFzVVViNkQyaVR2akZwd19VZ0s3T0JLMmp3dGJYWE93Qw==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5406</Characters>
  <Application>Microsoft Office Word</Application>
  <DocSecurity>0</DocSecurity>
  <Lines>45</Lines>
  <Paragraphs>12</Paragraphs>
  <ScaleCrop>false</ScaleCrop>
  <Company>Microsoft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</cp:revision>
  <dcterms:created xsi:type="dcterms:W3CDTF">2023-09-06T18:07:00Z</dcterms:created>
  <dcterms:modified xsi:type="dcterms:W3CDTF">2025-05-19T11:47:00Z</dcterms:modified>
</cp:coreProperties>
</file>